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01" w:rsidRDefault="00203DB6">
      <w:pPr>
        <w:spacing w:after="236"/>
        <w:ind w:left="0" w:firstLine="0"/>
      </w:pPr>
      <w:r>
        <w:rPr>
          <w:sz w:val="24"/>
        </w:rPr>
        <w:t xml:space="preserve"> </w:t>
      </w:r>
    </w:p>
    <w:p w:rsidR="008B6301" w:rsidRDefault="00203DB6">
      <w:pPr>
        <w:spacing w:after="161"/>
        <w:ind w:left="36" w:right="1"/>
        <w:jc w:val="center"/>
      </w:pPr>
      <w:r>
        <w:rPr>
          <w:b/>
        </w:rPr>
        <w:t>PROPOSED</w:t>
      </w:r>
    </w:p>
    <w:p w:rsidR="008B6301" w:rsidRDefault="00203DB6">
      <w:pPr>
        <w:spacing w:after="161"/>
        <w:ind w:left="36"/>
        <w:jc w:val="center"/>
      </w:pPr>
      <w:r>
        <w:rPr>
          <w:b/>
        </w:rPr>
        <w:t>CAPITAL IMPROVEMENT</w:t>
      </w:r>
      <w:r w:rsidR="00926D9C">
        <w:rPr>
          <w:b/>
        </w:rPr>
        <w:t xml:space="preserve"> PROGRAM: 2024-2028 (rev 4.15-24</w:t>
      </w:r>
      <w:r>
        <w:rPr>
          <w:b/>
        </w:rPr>
        <w:t xml:space="preserve">) </w:t>
      </w:r>
    </w:p>
    <w:p w:rsidR="008B6301" w:rsidRDefault="00203DB6">
      <w:pPr>
        <w:spacing w:after="160"/>
        <w:ind w:left="0" w:firstLine="0"/>
      </w:pPr>
      <w:r>
        <w:t xml:space="preserve"> </w:t>
      </w:r>
    </w:p>
    <w:p w:rsidR="008B6301" w:rsidRDefault="00203DB6">
      <w:pPr>
        <w:ind w:left="-5"/>
      </w:pPr>
      <w:r>
        <w:t xml:space="preserve">FY 24-25: REPAIR UPPER CLIFF STREET AND AROUND CANNON SQUARE </w:t>
      </w:r>
    </w:p>
    <w:p w:rsidR="009D7AEB" w:rsidRDefault="0035453A">
      <w:pPr>
        <w:ind w:left="-5"/>
      </w:pPr>
      <w:r>
        <w:t xml:space="preserve">($70,000);  </w:t>
      </w:r>
      <w:r w:rsidR="009D7AEB">
        <w:t xml:space="preserve"> ($80,000</w:t>
      </w:r>
      <w:r w:rsidR="00926D9C">
        <w:t xml:space="preserve">) </w:t>
      </w:r>
      <w:r w:rsidR="009D7AEB">
        <w:t xml:space="preserve"> SIDEWALK REPAIRS)</w:t>
      </w:r>
      <w:r>
        <w:t xml:space="preserve"> ;($50,000) WAYLAND’S WHARF</w:t>
      </w:r>
      <w:bookmarkStart w:id="0" w:name="_GoBack"/>
      <w:bookmarkEnd w:id="0"/>
    </w:p>
    <w:p w:rsidR="008B6301" w:rsidRDefault="008B6301">
      <w:pPr>
        <w:spacing w:after="2"/>
        <w:ind w:left="0" w:firstLine="0"/>
      </w:pPr>
    </w:p>
    <w:p w:rsidR="008B6301" w:rsidRDefault="009D7AEB">
      <w:pPr>
        <w:ind w:left="-5"/>
      </w:pPr>
      <w:r>
        <w:t>FY 25-26</w:t>
      </w:r>
      <w:r w:rsidR="00203DB6">
        <w:t xml:space="preserve">: PAVE BROAD STREET (Main to Water); PAVE DIVING STREET </w:t>
      </w:r>
    </w:p>
    <w:p w:rsidR="008B6301" w:rsidRDefault="00203DB6">
      <w:pPr>
        <w:ind w:left="-5"/>
      </w:pPr>
      <w:r>
        <w:t xml:space="preserve">($150,000) </w:t>
      </w:r>
    </w:p>
    <w:p w:rsidR="008B6301" w:rsidRDefault="008B6301">
      <w:pPr>
        <w:spacing w:after="2"/>
        <w:ind w:left="0" w:firstLine="0"/>
      </w:pPr>
    </w:p>
    <w:p w:rsidR="008B6301" w:rsidRDefault="00203DB6">
      <w:pPr>
        <w:ind w:left="-5"/>
      </w:pPr>
      <w:r>
        <w:t>FY 26-27: PAVE PEARL STREET (Main to Water); PAVE NORTHWEST STREET ($130,000)</w:t>
      </w:r>
    </w:p>
    <w:p w:rsidR="00203DB6" w:rsidRDefault="00203DB6">
      <w:pPr>
        <w:ind w:left="-5"/>
      </w:pPr>
    </w:p>
    <w:p w:rsidR="00203DB6" w:rsidRDefault="00203DB6">
      <w:pPr>
        <w:ind w:left="-5"/>
      </w:pPr>
      <w:r>
        <w:t xml:space="preserve">FY 27-28:  UPPER WATER VIADUCT TO DODSON </w:t>
      </w:r>
      <w:r w:rsidR="009D7AEB">
        <w:t>(TBD)</w:t>
      </w:r>
    </w:p>
    <w:p w:rsidR="008B6301" w:rsidRDefault="00203DB6">
      <w:pPr>
        <w:spacing w:after="0"/>
        <w:ind w:left="0" w:firstLine="0"/>
      </w:pPr>
      <w:r>
        <w:t xml:space="preserve"> </w:t>
      </w:r>
    </w:p>
    <w:sectPr w:rsidR="008B6301">
      <w:pgSz w:w="12240" w:h="15840"/>
      <w:pgMar w:top="1440" w:right="14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01"/>
    <w:rsid w:val="00203DB6"/>
    <w:rsid w:val="0035453A"/>
    <w:rsid w:val="008B6301"/>
    <w:rsid w:val="00926D9C"/>
    <w:rsid w:val="009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BE292-AD5C-4162-92DA-14DDA872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Callahan</dc:creator>
  <cp:keywords/>
  <cp:lastModifiedBy>Callahan1</cp:lastModifiedBy>
  <cp:revision>5</cp:revision>
  <dcterms:created xsi:type="dcterms:W3CDTF">2024-04-05T18:47:00Z</dcterms:created>
  <dcterms:modified xsi:type="dcterms:W3CDTF">2024-04-29T14:09:00Z</dcterms:modified>
</cp:coreProperties>
</file>